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61" w:line="240" w:lineRule="auto"/>
        <w:ind w:left="453" w:right="38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UNIÃO ESTÁVEL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1673"/>
          <w:tab w:val="left" w:pos="3538"/>
          <w:tab w:val="left" w:pos="3800"/>
          <w:tab w:val="left" w:pos="4539"/>
          <w:tab w:val="left" w:pos="5072"/>
          <w:tab w:val="left" w:pos="5453"/>
          <w:tab w:val="left" w:pos="6216"/>
          <w:tab w:val="left" w:pos="6680"/>
          <w:tab w:val="left" w:pos="6992"/>
          <w:tab w:val="left" w:pos="7160"/>
          <w:tab w:val="left" w:pos="7761"/>
          <w:tab w:val="left" w:pos="8525"/>
          <w:tab w:val="left" w:pos="8962"/>
          <w:tab w:val="left" w:pos="9592"/>
          <w:tab w:val="left" w:pos="10230"/>
          <w:tab w:val="left" w:pos="10327"/>
        </w:tabs>
        <w:spacing w:line="240" w:lineRule="auto"/>
        <w:ind w:left="634" w:right="627" w:firstLine="6.99999999999995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CPF n.º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 RG n.º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,declaro para os devidos fins que estou vivendo em União Estável com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CPF n.º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RG n.º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desde</w:t>
        <w:tab/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  <w:t xml:space="preserve">/</w:t>
        <w:tab/>
        <w:t xml:space="preserve">/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no endereço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n.º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complemento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bairro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cidade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610" w:right="6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que as informações apresentadas são verdadeiras e estou ciente que a omissão de informações ou a apresentação de dados ou documentos falsos e/ou divergentes implicam no cancelamento do recebimento da Bolsa de Estudo e obrigam a imediata devolução dos valores indevidamente recebidos, além das medidas judiciais cabíveis.</w:t>
      </w:r>
    </w:p>
    <w:p w:rsidR="00000000" w:rsidDel="00000000" w:rsidP="00000000" w:rsidRDefault="00000000" w:rsidRPr="00000000" w14:paraId="0000000B">
      <w:pPr>
        <w:spacing w:before="120" w:line="240" w:lineRule="auto"/>
        <w:ind w:left="610" w:right="60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Assumo a responsabilidade de informar imediatamente à Fundação Edson Queiroz – Universidade de Fortaleza, a alteração dessa situação, apresentando a documentação comprobatória.</w:t>
      </w:r>
    </w:p>
    <w:p w:rsidR="00000000" w:rsidDel="00000000" w:rsidP="00000000" w:rsidRDefault="00000000" w:rsidRPr="00000000" w14:paraId="0000000C">
      <w:pPr>
        <w:spacing w:before="120" w:line="240" w:lineRule="auto"/>
        <w:ind w:left="610" w:right="60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Neste ato, para fins de cumprimento das exigências estabelecidas na Lei Geral de Proteção de Dados – LGPD, autorizo, expressamente, a coleta, recepção, classificação, transmissão, processamento, arquivamento, armazenamento, tratamento, transferência e gerenciamento de meus dados pessoais e dados pessoas sensíveis, pela FUNDAÇÃO EDSON QUERIOZ – UNIVERSIDADE DE FORTALEZA, para fins de participação do processo seletivo da bolsa filantrópica.</w:t>
      </w:r>
    </w:p>
    <w:p w:rsidR="00000000" w:rsidDel="00000000" w:rsidP="00000000" w:rsidRDefault="00000000" w:rsidRPr="00000000" w14:paraId="0000000D">
      <w:pPr>
        <w:spacing w:before="120" w:line="240" w:lineRule="auto"/>
        <w:ind w:left="610" w:right="60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Autorizo, por fim, o compartilhamento de meus dados pessoais e dados pessoais sensíveis com órgãos e entidades públicas, para fins de cumprimento da legislação relacionada à bolsa filantrópica.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6984"/>
          <w:tab w:val="left" w:pos="8982"/>
          <w:tab w:val="left" w:pos="10992"/>
        </w:tabs>
        <w:spacing w:line="240" w:lineRule="auto"/>
        <w:ind w:left="237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Fortaleza,      de               de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3913"/>
          <w:tab w:val="left" w:pos="7906"/>
        </w:tabs>
        <w:spacing w:before="93" w:line="240" w:lineRule="auto"/>
        <w:ind w:left="177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                 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4253"/>
        </w:tabs>
        <w:spacing w:before="95" w:line="240" w:lineRule="auto"/>
        <w:ind w:right="38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do(a) candidato ou pais</w:t>
        <w:tab/>
        <w:t xml:space="preserve">                        Assinatura do(a) cônjuge</w:t>
      </w:r>
    </w:p>
    <w:p w:rsidR="00000000" w:rsidDel="00000000" w:rsidP="00000000" w:rsidRDefault="00000000" w:rsidRPr="00000000" w14:paraId="0000001A">
      <w:pPr>
        <w:tabs>
          <w:tab w:val="left" w:pos="6762"/>
        </w:tabs>
        <w:spacing w:before="92"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(reconhecer firma)                                                                     (reconhecer firma)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