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A87A" w14:textId="77777777" w:rsidR="00FB582D" w:rsidRPr="0022432A" w:rsidRDefault="00FB582D" w:rsidP="00FB582D">
      <w:pPr>
        <w:jc w:val="center"/>
        <w:rPr>
          <w:rFonts w:ascii="Book Antiqua" w:hAnsi="Book Antiqua"/>
          <w:b/>
          <w:bCs/>
          <w:color w:val="212529"/>
          <w:sz w:val="40"/>
          <w:szCs w:val="40"/>
        </w:rPr>
      </w:pPr>
      <w:r w:rsidRPr="0022432A">
        <w:rPr>
          <w:rFonts w:ascii="Book Antiqua" w:hAnsi="Book Antiqua"/>
          <w:b/>
          <w:bCs/>
          <w:color w:val="212529"/>
          <w:sz w:val="40"/>
          <w:szCs w:val="40"/>
        </w:rPr>
        <w:t>PROGRAMAÇÃO XII EIDC E III JNDC</w:t>
      </w:r>
    </w:p>
    <w:p w14:paraId="0D4EACD2" w14:textId="77777777" w:rsidR="00FB582D" w:rsidRPr="00FB582D" w:rsidRDefault="00FB582D">
      <w:pPr>
        <w:rPr>
          <w:rFonts w:ascii="Book Antiqua" w:hAnsi="Book Antiqua"/>
          <w:sz w:val="32"/>
          <w:szCs w:val="32"/>
        </w:rPr>
      </w:pPr>
    </w:p>
    <w:tbl>
      <w:tblPr>
        <w:tblW w:w="139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11632"/>
      </w:tblGrid>
      <w:tr w:rsidR="00FB582D" w:rsidRPr="00FB582D" w14:paraId="3EC6EA61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23DA" w14:textId="77777777" w:rsid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</w:p>
          <w:p w14:paraId="5C7707A5" w14:textId="7AC9C7F6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color w:val="212529"/>
                <w:sz w:val="32"/>
                <w:szCs w:val="32"/>
              </w:rPr>
              <w:t>Horário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CF91" w14:textId="77777777" w:rsidR="00FB582D" w:rsidRDefault="00FB582D" w:rsidP="00690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</w:p>
          <w:p w14:paraId="0A2FA548" w14:textId="2F7EF85D" w:rsidR="00FB582D" w:rsidRDefault="00FB582D" w:rsidP="00690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color w:val="212529"/>
                <w:sz w:val="32"/>
                <w:szCs w:val="32"/>
              </w:rPr>
              <w:t>14/09/2023</w:t>
            </w:r>
          </w:p>
          <w:p w14:paraId="5D6D223A" w14:textId="77777777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</w:p>
        </w:tc>
      </w:tr>
      <w:tr w:rsidR="00FB582D" w:rsidRPr="00FB582D" w14:paraId="5EED0DB4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66DF" w14:textId="77777777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10:00 a 11:15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EB1A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</w:p>
          <w:p w14:paraId="3FE97ED6" w14:textId="094FFE35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Apertura de </w:t>
            </w:r>
            <w:proofErr w:type="spellStart"/>
            <w:r w:rsidRPr="00FB582D">
              <w:rPr>
                <w:rFonts w:ascii="Book Antiqua" w:hAnsi="Book Antiqua"/>
                <w:b/>
                <w:color w:val="0000FF"/>
                <w:sz w:val="21"/>
                <w:szCs w:val="21"/>
              </w:rPr>
              <w:t>las</w:t>
            </w:r>
            <w:proofErr w:type="spellEnd"/>
            <w:r w:rsidRPr="00FB582D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Jornadas</w:t>
            </w:r>
          </w:p>
          <w:p w14:paraId="7BB39B19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0000FF"/>
                <w:sz w:val="21"/>
                <w:szCs w:val="21"/>
              </w:rPr>
              <w:t>Abertura</w:t>
            </w:r>
          </w:p>
          <w:p w14:paraId="4210606D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34521999" w14:textId="2E926A9A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Autoridades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Universidad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Nacional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Patagonia San Juan Bosco (Argentina)</w:t>
            </w:r>
          </w:p>
          <w:p w14:paraId="4CACE4D0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Palabras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Decana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Facultad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de Humanidades y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Ciencias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Sociales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Susana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Vidoz</w:t>
            </w:r>
            <w:proofErr w:type="spellEnd"/>
          </w:p>
          <w:p w14:paraId="1FD2DE6D" w14:textId="3DAEEE12" w:rsidR="00FB582D" w:rsidRPr="003804CA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Graciela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Ciselli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(Apertura institucional</w:t>
            </w:r>
            <w:r w:rsidR="003804CA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r w:rsidR="003804CA" w:rsidRPr="003804CA">
              <w:rPr>
                <w:rFonts w:ascii="Book Antiqua" w:hAnsi="Book Antiqua"/>
                <w:b/>
                <w:sz w:val="21"/>
                <w:szCs w:val="21"/>
              </w:rPr>
              <w:t>por GIDESCA-UNPSJB</w:t>
            </w:r>
            <w:r w:rsidRPr="003804CA">
              <w:rPr>
                <w:rFonts w:ascii="Book Antiqua" w:hAnsi="Book Antiqua"/>
                <w:b/>
                <w:sz w:val="21"/>
                <w:szCs w:val="21"/>
              </w:rPr>
              <w:t>)</w:t>
            </w:r>
          </w:p>
          <w:p w14:paraId="77ABAD6C" w14:textId="77777777" w:rsidR="00FB582D" w:rsidRPr="003804CA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1029006C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  <w:proofErr w:type="gramStart"/>
            <w:r w:rsidRPr="00FB582D">
              <w:rPr>
                <w:rFonts w:ascii="Book Antiqua" w:hAnsi="Book Antiqua"/>
                <w:b/>
                <w:color w:val="0000FF"/>
                <w:sz w:val="21"/>
                <w:szCs w:val="21"/>
              </w:rPr>
              <w:t>Conferencias</w:t>
            </w:r>
            <w:proofErr w:type="gramEnd"/>
          </w:p>
          <w:p w14:paraId="006F621A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1001F033" w14:textId="5E45DEA1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>- Francisco Humberto Cunha Filho (GEPDC/</w:t>
            </w:r>
            <w:r w:rsidR="00B712F2">
              <w:rPr>
                <w:rFonts w:ascii="Book Antiqua" w:hAnsi="Book Antiqua"/>
                <w:b/>
                <w:sz w:val="21"/>
                <w:szCs w:val="21"/>
              </w:rPr>
              <w:t>PPGD/</w:t>
            </w:r>
            <w:r w:rsidRPr="00FB582D">
              <w:rPr>
                <w:rFonts w:ascii="Book Antiqua" w:hAnsi="Book Antiqua"/>
                <w:b/>
                <w:sz w:val="21"/>
                <w:szCs w:val="21"/>
              </w:rPr>
              <w:t>UNIFOR - Brasil)</w:t>
            </w:r>
          </w:p>
          <w:p w14:paraId="35689A83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>. Por um manifesto internacional em favor do agir democrático no âmbito dos direitos culturais</w:t>
            </w:r>
          </w:p>
          <w:p w14:paraId="197E036D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08FC6018" w14:textId="4C133FA9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Lucía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Colombato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(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UNLPam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- Argentina)</w:t>
            </w:r>
          </w:p>
          <w:p w14:paraId="54FF3DA7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. La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acción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democrática como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garantía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política frente a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las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amenazas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y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riesgos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contra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derechos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culturales</w:t>
            </w:r>
            <w:proofErr w:type="spellEnd"/>
          </w:p>
        </w:tc>
      </w:tr>
      <w:tr w:rsidR="00FB582D" w:rsidRPr="00FB582D" w14:paraId="0713867F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8AA8" w14:textId="6D3D28E6" w:rsidR="00FB582D" w:rsidRPr="00FB582D" w:rsidRDefault="00FB582D" w:rsidP="0022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11:15 a 11:30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27D3" w14:textId="5197A3D2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FF0000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FF0000"/>
                <w:sz w:val="21"/>
                <w:szCs w:val="21"/>
              </w:rPr>
              <w:t>Pausa café</w:t>
            </w:r>
          </w:p>
        </w:tc>
      </w:tr>
      <w:tr w:rsidR="00FB582D" w:rsidRPr="00FB582D" w14:paraId="370A453D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FA28" w14:textId="77777777" w:rsid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hAnsi="Book Antiqua"/>
                <w:color w:val="212529"/>
                <w:sz w:val="24"/>
                <w:szCs w:val="24"/>
              </w:rPr>
            </w:pPr>
          </w:p>
          <w:p w14:paraId="131B7C7F" w14:textId="626338F5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11:30 a 13:00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DD1E" w14:textId="22657A45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G1-Democracia y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producción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normatividad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cultural</w:t>
            </w:r>
          </w:p>
          <w:p w14:paraId="0D3EA8E5" w14:textId="31969CE2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G1- Democracia e produção da normatividade cultural</w:t>
            </w:r>
          </w:p>
          <w:p w14:paraId="52C7D749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47BEE6C3" w14:textId="22708C6C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Luana de Carvalho Silva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Gusso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(UNIVILLE - Brasil)</w:t>
            </w:r>
          </w:p>
          <w:p w14:paraId="7578CC87" w14:textId="579AF35E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>. Inventar o inventário: como pensar democracia e bens culturais</w:t>
            </w:r>
          </w:p>
          <w:p w14:paraId="19ABE3C7" w14:textId="5DA3F19C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>- Vitor Melo Studart (SECULT/CE - Brasil)</w:t>
            </w:r>
          </w:p>
          <w:p w14:paraId="031FA07C" w14:textId="6E7753E8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>. Participação popular na elaboração do Código de Patrimônio do Estado do Ceará</w:t>
            </w:r>
          </w:p>
          <w:p w14:paraId="37B58E69" w14:textId="364B5599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i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Marcelo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Cebrián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(Instituto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Derechos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Culturales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del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Colegio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Abogados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de Bahía Blanca – Argentina)</w:t>
            </w:r>
          </w:p>
          <w:p w14:paraId="4473AD43" w14:textId="72DAE7A9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32"/>
                <w:szCs w:val="32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>. La obra de arte ¿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un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nuevo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sujeto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derechos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>?</w:t>
            </w:r>
          </w:p>
          <w:p w14:paraId="694C544A" w14:textId="6F5C569D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i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Ezequiel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Valicenti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 (UNICEN – Argentina)</w:t>
            </w:r>
          </w:p>
          <w:p w14:paraId="304A8CDA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>. La (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necesaria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)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revisión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Ley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Propiedad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Intelectual desde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perspectiva de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derechos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culturales</w:t>
            </w:r>
            <w:proofErr w:type="spellEnd"/>
          </w:p>
        </w:tc>
      </w:tr>
      <w:tr w:rsidR="00FB582D" w:rsidRPr="00FB582D" w14:paraId="2402ED8D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F7EC" w14:textId="77777777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13:00 a 15:00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EC80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color w:val="CC0000"/>
                <w:sz w:val="21"/>
                <w:szCs w:val="21"/>
              </w:rPr>
              <w:t>Intervalo para almoço</w:t>
            </w:r>
          </w:p>
        </w:tc>
      </w:tr>
      <w:tr w:rsidR="00FB582D" w:rsidRPr="00FB582D" w14:paraId="09DD93E6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083A" w14:textId="0F76A2CF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15:00 a 1</w:t>
            </w:r>
            <w:r w:rsidR="001C1A0D">
              <w:rPr>
                <w:rFonts w:ascii="Book Antiqua" w:hAnsi="Book Antiqua"/>
                <w:color w:val="212529"/>
                <w:sz w:val="24"/>
                <w:szCs w:val="24"/>
              </w:rPr>
              <w:t>6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:</w:t>
            </w:r>
            <w:r w:rsidR="009561F0">
              <w:rPr>
                <w:rFonts w:ascii="Book Antiqua" w:hAnsi="Book Antiqua"/>
                <w:color w:val="212529"/>
                <w:sz w:val="24"/>
                <w:szCs w:val="24"/>
              </w:rPr>
              <w:t>5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0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4FEB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G2- La democracia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en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las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políticas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culturales</w:t>
            </w:r>
            <w:proofErr w:type="spellEnd"/>
          </w:p>
          <w:p w14:paraId="1A3FF396" w14:textId="1B8D853E" w:rsidR="00FB582D" w:rsidRPr="00FB536A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G2- Democracia nas políticas culturais</w:t>
            </w:r>
          </w:p>
          <w:p w14:paraId="42D09FE0" w14:textId="0A41D2C8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Mário Ferreira de </w:t>
            </w:r>
            <w:proofErr w:type="spellStart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Pragmácio</w:t>
            </w:r>
            <w:proofErr w:type="spellEnd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Telles (UFF - Brasil)</w:t>
            </w:r>
          </w:p>
          <w:p w14:paraId="12498E0E" w14:textId="52F62C50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Função social e democracia no marco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autoralista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brasileiro</w:t>
            </w:r>
          </w:p>
          <w:p w14:paraId="7BCCFC99" w14:textId="24CAC739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- Rodrigo Vieira Costa (UFERSA - Brasil)</w:t>
            </w:r>
          </w:p>
          <w:p w14:paraId="40CAD8AB" w14:textId="490EE4E2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. </w:t>
            </w: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Assédio institucional às políticas culturais durante o Governo Bolsonaro</w:t>
            </w:r>
          </w:p>
          <w:p w14:paraId="575608F1" w14:textId="2ADB795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i/>
                <w:color w:val="212529"/>
                <w:sz w:val="21"/>
                <w:szCs w:val="21"/>
              </w:rPr>
              <w:t>-</w:t>
            </w: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Federico </w:t>
            </w:r>
            <w:proofErr w:type="spellStart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Escribal</w:t>
            </w:r>
            <w:proofErr w:type="spellEnd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(UNA – Argentina)</w:t>
            </w:r>
          </w:p>
          <w:p w14:paraId="2E2767F4" w14:textId="5B6F9A8D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"Plena"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participación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vida cultural: una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tercera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dimensión</w:t>
            </w:r>
            <w:proofErr w:type="spellEnd"/>
          </w:p>
          <w:p w14:paraId="513FEE44" w14:textId="5B17766F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i/>
                <w:color w:val="212529"/>
                <w:sz w:val="21"/>
                <w:szCs w:val="21"/>
              </w:rPr>
              <w:t xml:space="preserve">- </w:t>
            </w: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Marcelo Hernández (UNPSJB – Argentina)</w:t>
            </w:r>
          </w:p>
          <w:p w14:paraId="6DA912C4" w14:textId="6388F501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El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derecho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a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comunicación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como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garantía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para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promoción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Diversidad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las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Expresiones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Culturales</w:t>
            </w:r>
            <w:proofErr w:type="spellEnd"/>
          </w:p>
          <w:p w14:paraId="700C0D56" w14:textId="7A0D5CAB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i/>
                <w:color w:val="212529"/>
                <w:sz w:val="21"/>
                <w:szCs w:val="21"/>
              </w:rPr>
              <w:t xml:space="preserve">- </w:t>
            </w:r>
            <w:proofErr w:type="spellStart"/>
            <w:r w:rsidRPr="00FB582D">
              <w:rPr>
                <w:rFonts w:ascii="Book Antiqua" w:hAnsi="Book Antiqua"/>
                <w:b/>
                <w:iCs/>
                <w:color w:val="212529"/>
                <w:sz w:val="21"/>
                <w:szCs w:val="21"/>
              </w:rPr>
              <w:t>Romina</w:t>
            </w:r>
            <w:proofErr w:type="spellEnd"/>
            <w:r w:rsidRPr="00FB582D">
              <w:rPr>
                <w:rFonts w:ascii="Book Antiqua" w:hAnsi="Book Antiqua"/>
                <w:b/>
                <w:iCs/>
                <w:color w:val="212529"/>
                <w:sz w:val="21"/>
                <w:szCs w:val="21"/>
              </w:rPr>
              <w:t xml:space="preserve"> Rossi y </w:t>
            </w:r>
            <w:proofErr w:type="spellStart"/>
            <w:r w:rsidRPr="00FB582D">
              <w:rPr>
                <w:rFonts w:ascii="Book Antiqua" w:hAnsi="Book Antiqua"/>
                <w:b/>
                <w:iCs/>
                <w:color w:val="212529"/>
                <w:sz w:val="21"/>
                <w:szCs w:val="21"/>
              </w:rPr>
              <w:t>Lía</w:t>
            </w:r>
            <w:proofErr w:type="spellEnd"/>
            <w:r w:rsidRPr="00FB582D">
              <w:rPr>
                <w:rFonts w:ascii="Book Antiqua" w:hAnsi="Book Antiqua"/>
                <w:b/>
                <w:iCs/>
                <w:color w:val="212529"/>
                <w:sz w:val="21"/>
                <w:szCs w:val="21"/>
              </w:rPr>
              <w:t xml:space="preserve"> Navarro (UNPSJB - Argentina)</w:t>
            </w:r>
          </w:p>
          <w:p w14:paraId="599D7D52" w14:textId="01275050" w:rsidR="00FB582D" w:rsidRPr="00FB536A" w:rsidRDefault="00FB582D" w:rsidP="00FB536A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El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Paisaje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Patrimonial como instrumento jurídico de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gestión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integral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del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patrimonio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industrial de Km5, Comodoro Rivadavia (Chubut), Argentina.</w:t>
            </w:r>
          </w:p>
        </w:tc>
      </w:tr>
      <w:tr w:rsidR="00FB582D" w:rsidRPr="00FB582D" w14:paraId="51FC266A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A19E" w14:textId="40ADD89A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lastRenderedPageBreak/>
              <w:t>1</w:t>
            </w:r>
            <w:r w:rsidR="009561F0">
              <w:rPr>
                <w:rFonts w:ascii="Book Antiqua" w:hAnsi="Book Antiqua"/>
                <w:color w:val="212529"/>
                <w:sz w:val="24"/>
                <w:szCs w:val="24"/>
              </w:rPr>
              <w:t>6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:</w:t>
            </w:r>
            <w:r w:rsidR="009561F0">
              <w:rPr>
                <w:rFonts w:ascii="Book Antiqua" w:hAnsi="Book Antiqua"/>
                <w:color w:val="212529"/>
                <w:sz w:val="24"/>
                <w:szCs w:val="24"/>
              </w:rPr>
              <w:t>5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0 a 17:</w:t>
            </w:r>
            <w:r w:rsidR="009561F0">
              <w:rPr>
                <w:rFonts w:ascii="Book Antiqua" w:hAnsi="Book Antiqua"/>
                <w:color w:val="212529"/>
                <w:sz w:val="24"/>
                <w:szCs w:val="24"/>
              </w:rPr>
              <w:t>05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F3AD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b/>
                <w:color w:val="FF0000"/>
                <w:sz w:val="21"/>
                <w:szCs w:val="21"/>
              </w:rPr>
              <w:t>Pausa café</w:t>
            </w:r>
          </w:p>
        </w:tc>
      </w:tr>
      <w:tr w:rsidR="00FB582D" w:rsidRPr="00FB582D" w14:paraId="4161EC90" w14:textId="77777777" w:rsidTr="00690A85">
        <w:trPr>
          <w:jc w:val="center"/>
        </w:trPr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8002" w14:textId="507D23CF" w:rsidR="00FB582D" w:rsidRPr="00FB582D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color w:val="212529"/>
                <w:sz w:val="24"/>
                <w:szCs w:val="24"/>
              </w:rPr>
            </w:pP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17:</w:t>
            </w:r>
            <w:r w:rsidR="009561F0">
              <w:rPr>
                <w:rFonts w:ascii="Book Antiqua" w:hAnsi="Book Antiqua"/>
                <w:color w:val="212529"/>
                <w:sz w:val="24"/>
                <w:szCs w:val="24"/>
              </w:rPr>
              <w:t>0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 xml:space="preserve">5 a </w:t>
            </w:r>
            <w:r w:rsidR="00D02A41">
              <w:rPr>
                <w:rFonts w:ascii="Book Antiqua" w:hAnsi="Book Antiqua"/>
                <w:color w:val="212529"/>
                <w:sz w:val="24"/>
                <w:szCs w:val="24"/>
              </w:rPr>
              <w:t>18</w:t>
            </w:r>
            <w:r w:rsidRPr="00FB582D">
              <w:rPr>
                <w:rFonts w:ascii="Book Antiqua" w:hAnsi="Book Antiqua"/>
                <w:color w:val="212529"/>
                <w:sz w:val="24"/>
                <w:szCs w:val="24"/>
              </w:rPr>
              <w:t>:</w:t>
            </w:r>
            <w:r w:rsidR="00D02A41">
              <w:rPr>
                <w:rFonts w:ascii="Book Antiqua" w:hAnsi="Book Antiqua"/>
                <w:color w:val="212529"/>
                <w:sz w:val="24"/>
                <w:szCs w:val="24"/>
              </w:rPr>
              <w:t>5</w:t>
            </w:r>
            <w:r w:rsidR="00A74D6D">
              <w:rPr>
                <w:rFonts w:ascii="Book Antiqua" w:hAnsi="Book Antiqua"/>
                <w:color w:val="212529"/>
                <w:sz w:val="24"/>
                <w:szCs w:val="24"/>
              </w:rPr>
              <w:t>5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9BDB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G3-Colegiados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Culturales</w:t>
            </w:r>
            <w:proofErr w:type="spell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y democracia</w:t>
            </w:r>
          </w:p>
          <w:p w14:paraId="1180CCD8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G3- Colegiados culturais (conselhos, comissões, </w:t>
            </w:r>
            <w:proofErr w:type="gram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grupos </w:t>
            </w:r>
            <w:proofErr w:type="spellStart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etc</w:t>
            </w:r>
            <w:proofErr w:type="spellEnd"/>
            <w:proofErr w:type="gramEnd"/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>) e democracia</w:t>
            </w:r>
          </w:p>
          <w:p w14:paraId="25497B1B" w14:textId="77777777" w:rsid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</w:p>
          <w:p w14:paraId="153F3B5C" w14:textId="6D7464BC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- Grace Carreira (OAB/SP - Brasil)</w:t>
            </w:r>
          </w:p>
          <w:p w14:paraId="35D4F770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A importância e os desafios da relação Estado e Sociedade Civil na formulação de políticas públicas de cultura</w:t>
            </w:r>
          </w:p>
          <w:p w14:paraId="4625544F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Patrícia de Oliveira </w:t>
            </w:r>
            <w:proofErr w:type="spellStart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Areas</w:t>
            </w:r>
            <w:proofErr w:type="spellEnd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(UNIVILLE - Brasil)</w:t>
            </w:r>
          </w:p>
          <w:p w14:paraId="212045A0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O papel das organizações comunitárias nas indicações geográficas envolvendo bens culturais</w:t>
            </w:r>
          </w:p>
          <w:p w14:paraId="6E1BC651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1F1F1F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- </w:t>
            </w:r>
            <w:r w:rsidRPr="00FB582D">
              <w:rPr>
                <w:rFonts w:ascii="Book Antiqua" w:hAnsi="Book Antiqua"/>
                <w:b/>
                <w:color w:val="1F1F1F"/>
                <w:sz w:val="21"/>
                <w:szCs w:val="21"/>
              </w:rPr>
              <w:t xml:space="preserve">Hauser, Vanina - </w:t>
            </w:r>
            <w:proofErr w:type="spellStart"/>
            <w:r w:rsidRPr="00FB582D">
              <w:rPr>
                <w:rFonts w:ascii="Book Antiqua" w:hAnsi="Book Antiqua"/>
                <w:b/>
                <w:color w:val="1F1F1F"/>
                <w:sz w:val="21"/>
                <w:szCs w:val="21"/>
              </w:rPr>
              <w:t>Mirta</w:t>
            </w:r>
            <w:proofErr w:type="spellEnd"/>
            <w:r w:rsidRPr="00FB582D">
              <w:rPr>
                <w:rFonts w:ascii="Book Antiqua" w:hAnsi="Book Antiqua"/>
                <w:b/>
                <w:color w:val="1F1F1F"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b/>
                <w:color w:val="1F1F1F"/>
                <w:sz w:val="21"/>
                <w:szCs w:val="21"/>
              </w:rPr>
              <w:t>Zink</w:t>
            </w:r>
            <w:proofErr w:type="spellEnd"/>
            <w:r w:rsidRPr="00FB582D">
              <w:rPr>
                <w:rFonts w:ascii="Book Antiqua" w:hAnsi="Book Antiqua"/>
                <w:b/>
                <w:color w:val="1F1F1F"/>
                <w:sz w:val="21"/>
                <w:szCs w:val="21"/>
              </w:rPr>
              <w:t xml:space="preserve"> y Stella Cornelis (APCPC - Argentina)</w:t>
            </w:r>
          </w:p>
          <w:p w14:paraId="3A93FE4C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.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Legislación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,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gestión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y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garantías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para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el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acceso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al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patrimonio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cultural (La Pampa 2004-2023)</w:t>
            </w:r>
          </w:p>
          <w:p w14:paraId="5A8F809A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sz w:val="21"/>
                <w:szCs w:val="21"/>
              </w:rPr>
              <w:t xml:space="preserve">- </w:t>
            </w:r>
            <w:proofErr w:type="spellStart"/>
            <w:r w:rsidRPr="00FB582D">
              <w:rPr>
                <w:rFonts w:ascii="Book Antiqua" w:hAnsi="Book Antiqua"/>
                <w:b/>
                <w:sz w:val="21"/>
                <w:szCs w:val="21"/>
              </w:rPr>
              <w:t>Levrand</w:t>
            </w:r>
            <w:proofErr w:type="spellEnd"/>
            <w:r w:rsidRPr="00FB582D">
              <w:rPr>
                <w:rFonts w:ascii="Book Antiqua" w:hAnsi="Book Antiqua"/>
                <w:b/>
                <w:sz w:val="21"/>
                <w:szCs w:val="21"/>
              </w:rPr>
              <w:t>, Norma (INES – CONICET-UNER - Argentina)</w:t>
            </w:r>
          </w:p>
          <w:p w14:paraId="4E45695D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sz w:val="21"/>
                <w:szCs w:val="21"/>
              </w:rPr>
            </w:pPr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.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Consejos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asesores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y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comisiones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expertas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en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la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FB582D">
              <w:rPr>
                <w:rFonts w:ascii="Book Antiqua" w:hAnsi="Book Antiqua"/>
                <w:i/>
                <w:sz w:val="21"/>
                <w:szCs w:val="21"/>
              </w:rPr>
              <w:t>legislación</w:t>
            </w:r>
            <w:proofErr w:type="spellEnd"/>
            <w:r w:rsidRPr="00FB582D">
              <w:rPr>
                <w:rFonts w:ascii="Book Antiqua" w:hAnsi="Book Antiqua"/>
                <w:i/>
                <w:sz w:val="21"/>
                <w:szCs w:val="21"/>
              </w:rPr>
              <w:t xml:space="preserve"> cultural de Entre Ríos</w:t>
            </w:r>
          </w:p>
          <w:p w14:paraId="57E7F152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Ezequiel </w:t>
            </w:r>
            <w:proofErr w:type="spellStart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>Valicenti</w:t>
            </w:r>
            <w:proofErr w:type="spellEnd"/>
            <w:r w:rsidRPr="00FB582D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(UNICEN - Argentina)</w:t>
            </w:r>
          </w:p>
          <w:p w14:paraId="7821BD23" w14:textId="77777777" w:rsidR="00FB582D" w:rsidRPr="00FB582D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32"/>
                <w:szCs w:val="32"/>
              </w:rPr>
            </w:pPr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La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comunicación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pública de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las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obras y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los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organismos de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recaudación</w:t>
            </w:r>
            <w:proofErr w:type="spellEnd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: tensiones y déficits </w:t>
            </w:r>
            <w:proofErr w:type="spellStart"/>
            <w:r w:rsidRPr="00FB582D">
              <w:rPr>
                <w:rFonts w:ascii="Book Antiqua" w:hAnsi="Book Antiqua"/>
                <w:i/>
                <w:color w:val="212529"/>
                <w:sz w:val="21"/>
                <w:szCs w:val="21"/>
              </w:rPr>
              <w:t>actuales</w:t>
            </w:r>
            <w:proofErr w:type="spellEnd"/>
          </w:p>
        </w:tc>
      </w:tr>
    </w:tbl>
    <w:p w14:paraId="6342086B" w14:textId="77777777" w:rsidR="00FB582D" w:rsidRDefault="00FB582D"/>
    <w:p w14:paraId="63187606" w14:textId="77777777" w:rsidR="00FB582D" w:rsidRDefault="00FB582D"/>
    <w:p w14:paraId="35EA468C" w14:textId="77777777" w:rsidR="005129F9" w:rsidRDefault="005129F9"/>
    <w:p w14:paraId="7F100FA3" w14:textId="77777777" w:rsidR="005129F9" w:rsidRDefault="005129F9"/>
    <w:p w14:paraId="3C3FDC4B" w14:textId="77777777" w:rsidR="005129F9" w:rsidRDefault="005129F9"/>
    <w:p w14:paraId="1E6B2D6D" w14:textId="77777777" w:rsidR="005129F9" w:rsidRDefault="005129F9"/>
    <w:p w14:paraId="592EC620" w14:textId="77777777" w:rsidR="005129F9" w:rsidRDefault="005129F9"/>
    <w:p w14:paraId="58853B89" w14:textId="77777777" w:rsidR="005129F9" w:rsidRDefault="005129F9"/>
    <w:p w14:paraId="510D91B7" w14:textId="77777777" w:rsidR="005129F9" w:rsidRDefault="005129F9"/>
    <w:p w14:paraId="07BC3B4E" w14:textId="77777777" w:rsidR="005129F9" w:rsidRDefault="005129F9"/>
    <w:p w14:paraId="07C21637" w14:textId="77777777" w:rsidR="00FB582D" w:rsidRDefault="00FB582D"/>
    <w:tbl>
      <w:tblPr>
        <w:tblW w:w="139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11712"/>
      </w:tblGrid>
      <w:tr w:rsidR="00FB582D" w:rsidRPr="005129F9" w14:paraId="4C5E011E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4DCD" w14:textId="77777777" w:rsidR="00FB582D" w:rsidRPr="005129F9" w:rsidRDefault="00FB582D" w:rsidP="00FB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  <w:r w:rsidRPr="005129F9">
              <w:rPr>
                <w:rFonts w:ascii="Book Antiqua" w:hAnsi="Book Antiqua"/>
                <w:b/>
                <w:color w:val="212529"/>
                <w:sz w:val="32"/>
                <w:szCs w:val="32"/>
              </w:rPr>
              <w:t>Horário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A52A" w14:textId="4A3C9561" w:rsidR="005129F9" w:rsidRPr="005129F9" w:rsidRDefault="00FB582D" w:rsidP="00512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hAnsi="Book Antiqua"/>
                <w:b/>
                <w:color w:val="212529"/>
                <w:sz w:val="32"/>
                <w:szCs w:val="32"/>
              </w:rPr>
            </w:pPr>
            <w:r w:rsidRPr="005129F9">
              <w:rPr>
                <w:rFonts w:ascii="Book Antiqua" w:hAnsi="Book Antiqua"/>
                <w:b/>
                <w:color w:val="212529"/>
                <w:sz w:val="32"/>
                <w:szCs w:val="32"/>
              </w:rPr>
              <w:t>15/09/2023</w:t>
            </w:r>
          </w:p>
        </w:tc>
      </w:tr>
      <w:tr w:rsidR="00FB582D" w:rsidRPr="005129F9" w14:paraId="1B46FEA4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0C12" w14:textId="77777777" w:rsidR="00FB582D" w:rsidRPr="005129F9" w:rsidRDefault="00FB582D" w:rsidP="00FB536A">
            <w:pPr>
              <w:widowControl w:val="0"/>
              <w:spacing w:line="240" w:lineRule="auto"/>
              <w:rPr>
                <w:rFonts w:ascii="Book Antiqua" w:hAnsi="Book Antiqua"/>
                <w:sz w:val="21"/>
                <w:szCs w:val="21"/>
              </w:rPr>
            </w:pPr>
          </w:p>
          <w:p w14:paraId="4D5DB2F7" w14:textId="7887197E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5129F9">
              <w:rPr>
                <w:rFonts w:ascii="Book Antiqua" w:hAnsi="Book Antiqua"/>
                <w:sz w:val="21"/>
                <w:szCs w:val="21"/>
              </w:rPr>
              <w:t>09:</w:t>
            </w:r>
            <w:r w:rsidR="002B0A02">
              <w:rPr>
                <w:rFonts w:ascii="Book Antiqua" w:hAnsi="Book Antiqua"/>
                <w:sz w:val="21"/>
                <w:szCs w:val="21"/>
              </w:rPr>
              <w:t>00</w:t>
            </w:r>
            <w:r w:rsidRPr="005129F9">
              <w:rPr>
                <w:rFonts w:ascii="Book Antiqua" w:hAnsi="Book Antiqua"/>
                <w:sz w:val="21"/>
                <w:szCs w:val="21"/>
              </w:rPr>
              <w:t xml:space="preserve"> a 1</w:t>
            </w:r>
            <w:r w:rsidR="002B0A02">
              <w:rPr>
                <w:rFonts w:ascii="Book Antiqua" w:hAnsi="Book Antiqua"/>
                <w:sz w:val="21"/>
                <w:szCs w:val="21"/>
              </w:rPr>
              <w:t>0</w:t>
            </w:r>
            <w:r w:rsidRPr="005129F9">
              <w:rPr>
                <w:rFonts w:ascii="Book Antiqua" w:hAnsi="Book Antiqua"/>
                <w:sz w:val="21"/>
                <w:szCs w:val="21"/>
              </w:rPr>
              <w:t>:</w:t>
            </w:r>
            <w:r w:rsidR="002B0A02">
              <w:rPr>
                <w:rFonts w:ascii="Book Antiqua" w:hAnsi="Book Antiqua"/>
                <w:sz w:val="21"/>
                <w:szCs w:val="21"/>
              </w:rPr>
              <w:t>5</w:t>
            </w:r>
            <w:r w:rsidR="005129F9" w:rsidRPr="005129F9">
              <w:rPr>
                <w:rFonts w:ascii="Book Antiqua" w:hAnsi="Book Antiqua"/>
                <w:sz w:val="21"/>
                <w:szCs w:val="21"/>
              </w:rPr>
              <w:t>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8A1F" w14:textId="7C72F124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G4- Democracia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directa</w:t>
            </w:r>
            <w:proofErr w:type="spellEnd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, políticas y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culturales</w:t>
            </w:r>
            <w:proofErr w:type="spellEnd"/>
          </w:p>
          <w:p w14:paraId="1C6A7951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G4- Democracia direta, políticas e direitos culturais</w:t>
            </w:r>
          </w:p>
          <w:p w14:paraId="62968442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</w:p>
          <w:p w14:paraId="3BBCD8CA" w14:textId="0F80FDD5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- Allan Carlos Moreira Magalhães (UNINORTE - Brasil)</w:t>
            </w:r>
          </w:p>
          <w:p w14:paraId="56D59858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O protagonismo da comunidade na proteção do patrimônio cultural nas sociedades democráticas</w:t>
            </w:r>
          </w:p>
          <w:p w14:paraId="5B425570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- José Luís Bonifácio Ramos (FDUL - Portugal)</w:t>
            </w:r>
          </w:p>
          <w:p w14:paraId="1AD491FE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Democracia e direito de fruição cultural</w:t>
            </w:r>
          </w:p>
          <w:p w14:paraId="67F16AC1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Graciela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Ciselli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(UNPSJB – UNPA - Argentina)</w:t>
            </w:r>
          </w:p>
          <w:p w14:paraId="339951C5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El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activismo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comunidades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el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microterritorio</w:t>
            </w:r>
            <w:proofErr w:type="spellEnd"/>
          </w:p>
          <w:p w14:paraId="1BE2BC60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Sonia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Ivanoff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(Cátedra Libre de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Pueblos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Originarios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,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Afrodescendientes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y Migrantes, UNPSJB - Argentina)</w:t>
            </w:r>
          </w:p>
          <w:p w14:paraId="64615F20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La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restitución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restos humanos y objetos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los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museos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como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violaciòn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sistemàtica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culturales</w:t>
            </w:r>
            <w:proofErr w:type="spellEnd"/>
          </w:p>
          <w:p w14:paraId="068B4DEF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Gabriela Constanzo y Pablo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Chafrat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(IUPA - Argentina)</w:t>
            </w:r>
          </w:p>
          <w:p w14:paraId="29396E3E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y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acceso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al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patrimonio</w:t>
            </w:r>
            <w:proofErr w:type="spellEnd"/>
          </w:p>
        </w:tc>
      </w:tr>
      <w:tr w:rsidR="00FB582D" w:rsidRPr="00D52F95" w14:paraId="3D847C65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A350" w14:textId="6BED4BBE" w:rsidR="00FB582D" w:rsidRPr="00D52F95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color w:val="212529"/>
                <w:sz w:val="21"/>
                <w:szCs w:val="21"/>
              </w:rPr>
            </w:pPr>
            <w:r w:rsidRPr="00D52F95">
              <w:rPr>
                <w:rFonts w:ascii="Book Antiqua" w:hAnsi="Book Antiqua"/>
                <w:color w:val="212529"/>
                <w:sz w:val="21"/>
                <w:szCs w:val="21"/>
              </w:rPr>
              <w:t>1</w:t>
            </w:r>
            <w:r w:rsidR="00D52F95">
              <w:rPr>
                <w:rFonts w:ascii="Book Antiqua" w:hAnsi="Book Antiqua"/>
                <w:color w:val="212529"/>
                <w:sz w:val="21"/>
                <w:szCs w:val="21"/>
              </w:rPr>
              <w:t>0</w:t>
            </w:r>
            <w:r w:rsidRPr="00D52F95">
              <w:rPr>
                <w:rFonts w:ascii="Book Antiqua" w:hAnsi="Book Antiqua"/>
                <w:color w:val="212529"/>
                <w:sz w:val="21"/>
                <w:szCs w:val="21"/>
              </w:rPr>
              <w:t>:</w:t>
            </w:r>
            <w:r w:rsidR="00D52F95">
              <w:rPr>
                <w:rFonts w:ascii="Book Antiqua" w:hAnsi="Book Antiqua"/>
                <w:color w:val="212529"/>
                <w:sz w:val="21"/>
                <w:szCs w:val="21"/>
              </w:rPr>
              <w:t>5</w:t>
            </w:r>
            <w:r w:rsidR="005129F9" w:rsidRPr="00D52F95">
              <w:rPr>
                <w:rFonts w:ascii="Book Antiqua" w:hAnsi="Book Antiqua"/>
                <w:color w:val="212529"/>
                <w:sz w:val="21"/>
                <w:szCs w:val="21"/>
              </w:rPr>
              <w:t>0</w:t>
            </w:r>
            <w:r w:rsidRPr="00D52F95">
              <w:rPr>
                <w:rFonts w:ascii="Book Antiqua" w:hAnsi="Book Antiqua"/>
                <w:color w:val="212529"/>
                <w:sz w:val="21"/>
                <w:szCs w:val="21"/>
              </w:rPr>
              <w:t xml:space="preserve"> a 11:</w:t>
            </w:r>
            <w:r w:rsidR="003C3F86">
              <w:rPr>
                <w:rFonts w:ascii="Book Antiqua" w:hAnsi="Book Antiqua"/>
                <w:color w:val="212529"/>
                <w:sz w:val="21"/>
                <w:szCs w:val="21"/>
              </w:rPr>
              <w:t>10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DD59" w14:textId="045C724E" w:rsidR="00FB582D" w:rsidRPr="00D52F95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FF0000"/>
                <w:sz w:val="21"/>
                <w:szCs w:val="21"/>
              </w:rPr>
            </w:pPr>
            <w:r w:rsidRPr="00D52F95">
              <w:rPr>
                <w:rFonts w:ascii="Book Antiqua" w:hAnsi="Book Antiqua"/>
                <w:b/>
                <w:color w:val="FF0000"/>
                <w:sz w:val="21"/>
                <w:szCs w:val="21"/>
              </w:rPr>
              <w:t>Pausa café</w:t>
            </w:r>
            <w:r w:rsidR="00955445" w:rsidRPr="00D52F95">
              <w:rPr>
                <w:rFonts w:ascii="Book Antiqua" w:hAnsi="Book Antiqua"/>
                <w:b/>
                <w:color w:val="FF0000"/>
                <w:sz w:val="21"/>
                <w:szCs w:val="21"/>
              </w:rPr>
              <w:t xml:space="preserve"> </w:t>
            </w:r>
          </w:p>
        </w:tc>
      </w:tr>
      <w:tr w:rsidR="00FB582D" w:rsidRPr="005129F9" w14:paraId="24DF7E2E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F919" w14:textId="33F7254D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5129F9">
              <w:rPr>
                <w:rFonts w:ascii="Book Antiqua" w:hAnsi="Book Antiqua"/>
                <w:sz w:val="21"/>
                <w:szCs w:val="21"/>
              </w:rPr>
              <w:t>11:</w:t>
            </w:r>
            <w:r w:rsidR="003C3F86">
              <w:rPr>
                <w:rFonts w:ascii="Book Antiqua" w:hAnsi="Book Antiqua"/>
                <w:sz w:val="21"/>
                <w:szCs w:val="21"/>
              </w:rPr>
              <w:t>1</w:t>
            </w:r>
            <w:r w:rsidRPr="005129F9">
              <w:rPr>
                <w:rFonts w:ascii="Book Antiqua" w:hAnsi="Book Antiqua"/>
                <w:sz w:val="21"/>
                <w:szCs w:val="21"/>
              </w:rPr>
              <w:t>0 a 13:</w:t>
            </w:r>
            <w:r w:rsidR="003C3F86">
              <w:rPr>
                <w:rFonts w:ascii="Book Antiqua" w:hAnsi="Book Antiqua"/>
                <w:sz w:val="21"/>
                <w:szCs w:val="21"/>
              </w:rPr>
              <w:t>0</w:t>
            </w:r>
            <w:r w:rsidRPr="005129F9">
              <w:rPr>
                <w:rFonts w:ascii="Book Antiqua" w:hAnsi="Book Antiqua"/>
                <w:sz w:val="21"/>
                <w:szCs w:val="21"/>
              </w:rPr>
              <w:t>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F5B8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G5- La democracia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las</w:t>
            </w:r>
            <w:proofErr w:type="spellEnd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entidades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no </w:t>
            </w:r>
            <w:proofErr w:type="spellStart"/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estatales</w:t>
            </w:r>
            <w:proofErr w:type="spellEnd"/>
          </w:p>
          <w:p w14:paraId="1FCE1517" w14:textId="300D09D1" w:rsidR="00FB582D" w:rsidRPr="00FB536A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G5- Democracia nas entidades culturais não estatais</w:t>
            </w:r>
          </w:p>
          <w:p w14:paraId="1EC01C7D" w14:textId="0D2A0352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André Vitorino Alencar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Brayner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IBDCult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- Brasil)</w:t>
            </w:r>
          </w:p>
          <w:p w14:paraId="4B11AFB7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Terceiro setor, democracia e direitos culturais</w:t>
            </w:r>
          </w:p>
          <w:p w14:paraId="008EE430" w14:textId="056A1BC9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Ericka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Gavinho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d’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Icarahy</w:t>
            </w:r>
            <w:proofErr w:type="spellEnd"/>
            <w:r w:rsidR="003B0EA2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(PUC-RIO</w:t>
            </w:r>
            <w:r w:rsidR="00A50FD1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– Brasil)</w:t>
            </w:r>
          </w:p>
          <w:p w14:paraId="04D4BDB6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. Impacto social e controle cidadão da prestação de contas de projetos culturais</w:t>
            </w:r>
          </w:p>
          <w:p w14:paraId="707EB267" w14:textId="77777777" w:rsidR="00FB582D" w:rsidRPr="005129F9" w:rsidRDefault="00FB582D" w:rsidP="00690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- Marcelo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Cebrián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(Instituto de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del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Colegio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Abogados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de Bahía Blanca - Argentina)</w:t>
            </w:r>
          </w:p>
          <w:p w14:paraId="478F0319" w14:textId="77777777" w:rsidR="00FB582D" w:rsidRPr="005129F9" w:rsidRDefault="00FB582D" w:rsidP="00690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Democracia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el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Consejo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Consultivo Cultural de Bahía Blanca </w:t>
            </w:r>
          </w:p>
          <w:p w14:paraId="5476C367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lastRenderedPageBreak/>
              <w:t xml:space="preserve">- Graciela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Ciselli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y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Antonella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Duplatt</w:t>
            </w:r>
            <w:proofErr w:type="spellEnd"/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 xml:space="preserve"> (UNPSJB - Argentina)</w:t>
            </w:r>
          </w:p>
          <w:p w14:paraId="6B3320C7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Los modelos de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gestión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cultural patrimonial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edificios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declarados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Comodoro Rivadavia</w:t>
            </w:r>
          </w:p>
          <w:p w14:paraId="237D74BF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b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212529"/>
                <w:sz w:val="21"/>
                <w:szCs w:val="21"/>
              </w:rPr>
              <w:t>- Carlos Silva (UNR - Argentina)</w:t>
            </w:r>
          </w:p>
          <w:p w14:paraId="1EF48002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i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. El problema de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acceso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a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los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la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ciudad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 xml:space="preserve"> de Rosario. El caso “La </w:t>
            </w:r>
            <w:proofErr w:type="spellStart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Chamuyera</w:t>
            </w:r>
            <w:proofErr w:type="spellEnd"/>
            <w:r w:rsidRPr="005129F9">
              <w:rPr>
                <w:rFonts w:ascii="Book Antiqua" w:hAnsi="Book Antiqua"/>
                <w:i/>
                <w:color w:val="212529"/>
                <w:sz w:val="21"/>
                <w:szCs w:val="21"/>
              </w:rPr>
              <w:t>”.</w:t>
            </w:r>
          </w:p>
        </w:tc>
      </w:tr>
      <w:tr w:rsidR="00FB582D" w:rsidRPr="005129F9" w14:paraId="6C82E724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800E" w14:textId="6D0364AB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color w:val="212529"/>
                <w:sz w:val="21"/>
                <w:szCs w:val="21"/>
              </w:rPr>
              <w:lastRenderedPageBreak/>
              <w:t>13:</w:t>
            </w:r>
            <w:r w:rsidR="003C3F86">
              <w:rPr>
                <w:rFonts w:ascii="Book Antiqua" w:hAnsi="Book Antiqua"/>
                <w:color w:val="212529"/>
                <w:sz w:val="21"/>
                <w:szCs w:val="21"/>
              </w:rPr>
              <w:t>0</w:t>
            </w:r>
            <w:r w:rsidR="00955445">
              <w:rPr>
                <w:rFonts w:ascii="Book Antiqua" w:hAnsi="Book Antiqua"/>
                <w:color w:val="212529"/>
                <w:sz w:val="21"/>
                <w:szCs w:val="21"/>
              </w:rPr>
              <w:t>0</w:t>
            </w:r>
            <w:r w:rsidRPr="005129F9">
              <w:rPr>
                <w:rFonts w:ascii="Book Antiqua" w:hAnsi="Book Antiqua"/>
                <w:color w:val="212529"/>
                <w:sz w:val="21"/>
                <w:szCs w:val="21"/>
              </w:rPr>
              <w:t xml:space="preserve"> a 15:00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6EA7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CC0000"/>
                <w:sz w:val="21"/>
                <w:szCs w:val="21"/>
              </w:rPr>
              <w:t>Intervalo para almoço</w:t>
            </w:r>
          </w:p>
        </w:tc>
      </w:tr>
      <w:tr w:rsidR="00FB582D" w:rsidRPr="005129F9" w14:paraId="1BC21B5E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2E2F" w14:textId="65656346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5129F9">
              <w:rPr>
                <w:rFonts w:ascii="Book Antiqua" w:hAnsi="Book Antiqua"/>
                <w:sz w:val="21"/>
                <w:szCs w:val="21"/>
              </w:rPr>
              <w:t>15:00 a 16:</w:t>
            </w:r>
            <w:r w:rsidR="00D52CFB">
              <w:rPr>
                <w:rFonts w:ascii="Book Antiqua" w:hAnsi="Book Antiqua"/>
                <w:sz w:val="21"/>
                <w:szCs w:val="21"/>
              </w:rPr>
              <w:t>3</w:t>
            </w:r>
            <w:r w:rsidRPr="005129F9">
              <w:rPr>
                <w:rFonts w:ascii="Book Antiqua" w:hAnsi="Book Antiqua"/>
                <w:sz w:val="21"/>
                <w:szCs w:val="21"/>
              </w:rPr>
              <w:t>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C6AC" w14:textId="1A1D1393" w:rsidR="00FB582D" w:rsidRPr="005129F9" w:rsidRDefault="00FB536A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b/>
                <w:color w:val="38761D"/>
                <w:sz w:val="21"/>
                <w:szCs w:val="21"/>
              </w:rPr>
            </w:pPr>
            <w:r>
              <w:rPr>
                <w:rFonts w:ascii="Book Antiqua" w:hAnsi="Book Antiqua"/>
                <w:b/>
                <w:color w:val="38761D"/>
                <w:sz w:val="21"/>
                <w:szCs w:val="21"/>
              </w:rPr>
              <w:t>G</w:t>
            </w:r>
            <w:r w:rsidR="00CD4406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6 </w:t>
            </w:r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- Perspectivas filosóficas sobre </w:t>
            </w:r>
            <w:proofErr w:type="spellStart"/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los</w:t>
            </w:r>
            <w:proofErr w:type="spellEnd"/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derechos</w:t>
            </w:r>
            <w:proofErr w:type="spellEnd"/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 xml:space="preserve"> </w:t>
            </w:r>
            <w:proofErr w:type="spellStart"/>
            <w:r w:rsidR="00FB582D" w:rsidRPr="005129F9">
              <w:rPr>
                <w:rFonts w:ascii="Book Antiqua" w:hAnsi="Book Antiqua"/>
                <w:b/>
                <w:color w:val="38761D"/>
                <w:sz w:val="21"/>
                <w:szCs w:val="21"/>
              </w:rPr>
              <w:t>culturales</w:t>
            </w:r>
            <w:proofErr w:type="spellEnd"/>
          </w:p>
          <w:p w14:paraId="6DA4893A" w14:textId="77777777" w:rsidR="00FB582D" w:rsidRPr="005129F9" w:rsidRDefault="00FB582D" w:rsidP="00CD4406">
            <w:pPr>
              <w:widowControl w:val="0"/>
              <w:numPr>
                <w:ilvl w:val="0"/>
                <w:numId w:val="1"/>
              </w:numPr>
              <w:spacing w:line="240" w:lineRule="auto"/>
              <w:ind w:left="283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Mariángeles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Metivié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(UADER - Argentina)</w:t>
            </w:r>
          </w:p>
          <w:p w14:paraId="5C31609E" w14:textId="77777777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i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. Arte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Correo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.  La obra de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Antonio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E. Vigo como una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herramienta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resistencia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estético – política.</w:t>
            </w:r>
          </w:p>
          <w:p w14:paraId="6D5472A0" w14:textId="77777777" w:rsidR="00FB582D" w:rsidRPr="005129F9" w:rsidRDefault="00FB582D" w:rsidP="00CD4406">
            <w:pPr>
              <w:widowControl w:val="0"/>
              <w:numPr>
                <w:ilvl w:val="0"/>
                <w:numId w:val="2"/>
              </w:numPr>
              <w:spacing w:line="240" w:lineRule="auto"/>
              <w:ind w:left="283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Marcelo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Cebrián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(Instituto de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Derechos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Culturales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del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Colegio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Abogados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de Bahía Blanca - Argentina)</w:t>
            </w:r>
          </w:p>
          <w:p w14:paraId="5BBE4D2C" w14:textId="77777777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i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. La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danza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“enclave” de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derechos</w:t>
            </w:r>
            <w:proofErr w:type="spellEnd"/>
          </w:p>
          <w:p w14:paraId="2EA3844D" w14:textId="77777777" w:rsidR="00FB582D" w:rsidRPr="005129F9" w:rsidRDefault="00FB582D" w:rsidP="00CD4406">
            <w:pPr>
              <w:widowControl w:val="0"/>
              <w:numPr>
                <w:ilvl w:val="0"/>
                <w:numId w:val="2"/>
              </w:numPr>
              <w:spacing w:line="240" w:lineRule="auto"/>
              <w:ind w:left="283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Aldo </w:t>
            </w:r>
            <w:proofErr w:type="spellStart"/>
            <w:r w:rsidRPr="005129F9">
              <w:rPr>
                <w:rFonts w:ascii="Book Antiqua" w:hAnsi="Book Antiqua"/>
                <w:b/>
                <w:sz w:val="21"/>
                <w:szCs w:val="21"/>
              </w:rPr>
              <w:t>Enrici</w:t>
            </w:r>
            <w:proofErr w:type="spellEnd"/>
            <w:r w:rsidRPr="005129F9">
              <w:rPr>
                <w:rFonts w:ascii="Book Antiqua" w:hAnsi="Book Antiqua"/>
                <w:b/>
                <w:sz w:val="21"/>
                <w:szCs w:val="21"/>
              </w:rPr>
              <w:t xml:space="preserve"> (UNPA - Argentina)</w:t>
            </w:r>
          </w:p>
          <w:p w14:paraId="5217465A" w14:textId="77777777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i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. El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eco-arte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como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camino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al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patrimonio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cultural</w:t>
            </w:r>
          </w:p>
          <w:p w14:paraId="61F2D65E" w14:textId="77777777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sz w:val="21"/>
                <w:szCs w:val="21"/>
              </w:rPr>
              <w:t>- Carlos Silva (UNR - Argentina)</w:t>
            </w:r>
          </w:p>
          <w:p w14:paraId="3C16AEAA" w14:textId="77777777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i/>
                <w:sz w:val="21"/>
                <w:szCs w:val="21"/>
              </w:rPr>
            </w:pPr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. Aportes a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la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noción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de Cultura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en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 xml:space="preserve"> Enrique </w:t>
            </w:r>
            <w:proofErr w:type="spellStart"/>
            <w:r w:rsidRPr="005129F9">
              <w:rPr>
                <w:rFonts w:ascii="Book Antiqua" w:hAnsi="Book Antiqua"/>
                <w:i/>
                <w:sz w:val="21"/>
                <w:szCs w:val="21"/>
              </w:rPr>
              <w:t>Dussel</w:t>
            </w:r>
            <w:proofErr w:type="spellEnd"/>
            <w:r w:rsidRPr="005129F9">
              <w:rPr>
                <w:rFonts w:ascii="Book Antiqua" w:hAnsi="Book Antiqua"/>
                <w:i/>
                <w:sz w:val="21"/>
                <w:szCs w:val="21"/>
              </w:rPr>
              <w:t>.</w:t>
            </w:r>
          </w:p>
          <w:p w14:paraId="6353AA88" w14:textId="2061CABB" w:rsidR="00FB582D" w:rsidRPr="005129F9" w:rsidRDefault="00FB582D" w:rsidP="00CD4406">
            <w:pPr>
              <w:widowControl w:val="0"/>
              <w:spacing w:line="240" w:lineRule="auto"/>
              <w:jc w:val="both"/>
              <w:rPr>
                <w:rFonts w:ascii="Book Antiqua" w:hAnsi="Book Antiqua"/>
                <w:i/>
                <w:sz w:val="21"/>
                <w:szCs w:val="21"/>
              </w:rPr>
            </w:pPr>
          </w:p>
        </w:tc>
      </w:tr>
      <w:tr w:rsidR="00FB582D" w:rsidRPr="005129F9" w14:paraId="4B935758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B793" w14:textId="3FAB59C4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color w:val="212529"/>
                <w:sz w:val="21"/>
                <w:szCs w:val="21"/>
              </w:rPr>
              <w:t>16:</w:t>
            </w:r>
            <w:r w:rsidR="00D52CFB">
              <w:rPr>
                <w:rFonts w:ascii="Book Antiqua" w:hAnsi="Book Antiqua"/>
                <w:color w:val="212529"/>
                <w:sz w:val="21"/>
                <w:szCs w:val="21"/>
              </w:rPr>
              <w:t>3</w:t>
            </w:r>
            <w:r w:rsidRPr="005129F9">
              <w:rPr>
                <w:rFonts w:ascii="Book Antiqua" w:hAnsi="Book Antiqua"/>
                <w:color w:val="212529"/>
                <w:sz w:val="21"/>
                <w:szCs w:val="21"/>
              </w:rPr>
              <w:t>0 a 1</w:t>
            </w:r>
            <w:r w:rsidR="00B02DCB">
              <w:rPr>
                <w:rFonts w:ascii="Book Antiqua" w:hAnsi="Book Antiqua"/>
                <w:color w:val="212529"/>
                <w:sz w:val="21"/>
                <w:szCs w:val="21"/>
              </w:rPr>
              <w:t>6</w:t>
            </w:r>
            <w:r w:rsidRPr="005129F9">
              <w:rPr>
                <w:rFonts w:ascii="Book Antiqua" w:hAnsi="Book Antiqua"/>
                <w:color w:val="212529"/>
                <w:sz w:val="21"/>
                <w:szCs w:val="21"/>
              </w:rPr>
              <w:t>:</w:t>
            </w:r>
            <w:r w:rsidR="00EE6272">
              <w:rPr>
                <w:rFonts w:ascii="Book Antiqua" w:hAnsi="Book Antiqua"/>
                <w:color w:val="212529"/>
                <w:sz w:val="21"/>
                <w:szCs w:val="21"/>
              </w:rPr>
              <w:t>45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2E63" w14:textId="77777777" w:rsidR="00FB582D" w:rsidRPr="005129F9" w:rsidRDefault="00FB582D" w:rsidP="00690A85">
            <w:pPr>
              <w:widowControl w:val="0"/>
              <w:spacing w:line="240" w:lineRule="auto"/>
              <w:rPr>
                <w:rFonts w:ascii="Book Antiqua" w:hAnsi="Book Antiqua"/>
                <w:color w:val="212529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FF0000"/>
                <w:sz w:val="21"/>
                <w:szCs w:val="21"/>
              </w:rPr>
              <w:t>Pausa café</w:t>
            </w:r>
          </w:p>
        </w:tc>
      </w:tr>
      <w:tr w:rsidR="00FB582D" w:rsidRPr="005129F9" w14:paraId="39975704" w14:textId="77777777" w:rsidTr="005129F9">
        <w:trPr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A5F7" w14:textId="6289AF61" w:rsidR="00FB582D" w:rsidRPr="005129F9" w:rsidRDefault="00FB582D" w:rsidP="00FB582D">
            <w:pPr>
              <w:widowControl w:val="0"/>
              <w:spacing w:line="240" w:lineRule="auto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5129F9">
              <w:rPr>
                <w:rFonts w:ascii="Book Antiqua" w:hAnsi="Book Antiqua"/>
                <w:sz w:val="21"/>
                <w:szCs w:val="21"/>
              </w:rPr>
              <w:t>1</w:t>
            </w:r>
            <w:r w:rsidR="00B02DCB">
              <w:rPr>
                <w:rFonts w:ascii="Book Antiqua" w:hAnsi="Book Antiqua"/>
                <w:sz w:val="21"/>
                <w:szCs w:val="21"/>
              </w:rPr>
              <w:t>6:</w:t>
            </w:r>
            <w:r w:rsidR="00EE6272">
              <w:rPr>
                <w:rFonts w:ascii="Book Antiqua" w:hAnsi="Book Antiqua"/>
                <w:sz w:val="21"/>
                <w:szCs w:val="21"/>
              </w:rPr>
              <w:t>45</w:t>
            </w:r>
            <w:r w:rsidRPr="005129F9">
              <w:rPr>
                <w:rFonts w:ascii="Book Antiqua" w:hAnsi="Book Antiqua"/>
                <w:sz w:val="21"/>
                <w:szCs w:val="21"/>
              </w:rPr>
              <w:t xml:space="preserve"> a 1</w:t>
            </w:r>
            <w:r w:rsidR="007B7F28">
              <w:rPr>
                <w:rFonts w:ascii="Book Antiqua" w:hAnsi="Book Antiqua"/>
                <w:sz w:val="21"/>
                <w:szCs w:val="21"/>
              </w:rPr>
              <w:t>9:</w:t>
            </w:r>
            <w:r w:rsidR="00EE6272">
              <w:rPr>
                <w:rFonts w:ascii="Book Antiqua" w:hAnsi="Book Antiqua"/>
                <w:sz w:val="21"/>
                <w:szCs w:val="21"/>
              </w:rPr>
              <w:t>0</w:t>
            </w:r>
            <w:r w:rsidR="007B7F28">
              <w:rPr>
                <w:rFonts w:ascii="Book Antiqua" w:hAnsi="Book Antiqua"/>
                <w:sz w:val="21"/>
                <w:szCs w:val="21"/>
              </w:rPr>
              <w:t>0</w:t>
            </w:r>
          </w:p>
        </w:tc>
        <w:tc>
          <w:tcPr>
            <w:tcW w:w="1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F8E7" w14:textId="77777777" w:rsidR="00FB582D" w:rsidRPr="005129F9" w:rsidRDefault="00FB582D" w:rsidP="00690A85">
            <w:pPr>
              <w:widowControl w:val="0"/>
              <w:spacing w:before="300"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  <w:proofErr w:type="spellStart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Plenario</w:t>
            </w:r>
            <w:proofErr w:type="spellEnd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para debate, </w:t>
            </w:r>
            <w:proofErr w:type="spellStart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conclusiones</w:t>
            </w:r>
            <w:proofErr w:type="spellEnd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y </w:t>
            </w:r>
            <w:proofErr w:type="spellStart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elaboración</w:t>
            </w:r>
            <w:proofErr w:type="spellEnd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de </w:t>
            </w:r>
            <w:proofErr w:type="spellStart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un</w:t>
            </w:r>
            <w:proofErr w:type="spellEnd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documento final de </w:t>
            </w:r>
            <w:proofErr w:type="spellStart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las</w:t>
            </w:r>
            <w:proofErr w:type="spellEnd"/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 xml:space="preserve"> Jornadas.</w:t>
            </w:r>
          </w:p>
          <w:p w14:paraId="2B129FA5" w14:textId="77777777" w:rsidR="00FB582D" w:rsidRPr="005129F9" w:rsidRDefault="00FB582D" w:rsidP="00690A85">
            <w:pPr>
              <w:widowControl w:val="0"/>
              <w:spacing w:before="300" w:line="240" w:lineRule="auto"/>
              <w:rPr>
                <w:rFonts w:ascii="Book Antiqua" w:hAnsi="Book Antiqua"/>
                <w:b/>
                <w:color w:val="0000FF"/>
                <w:sz w:val="21"/>
                <w:szCs w:val="21"/>
              </w:rPr>
            </w:pPr>
            <w:r w:rsidRPr="005129F9">
              <w:rPr>
                <w:rFonts w:ascii="Book Antiqua" w:hAnsi="Book Antiqua"/>
                <w:b/>
                <w:color w:val="0000FF"/>
                <w:sz w:val="21"/>
                <w:szCs w:val="21"/>
              </w:rPr>
              <w:t>Plenária para conclusões e elaboração de manifesto</w:t>
            </w:r>
          </w:p>
          <w:p w14:paraId="04833BBC" w14:textId="77777777" w:rsidR="00FB582D" w:rsidRPr="005129F9" w:rsidRDefault="00FB582D" w:rsidP="00690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hAnsi="Book Antiqua"/>
                <w:color w:val="212529"/>
                <w:sz w:val="21"/>
                <w:szCs w:val="21"/>
              </w:rPr>
            </w:pPr>
          </w:p>
        </w:tc>
      </w:tr>
    </w:tbl>
    <w:p w14:paraId="5A40A03E" w14:textId="77777777" w:rsidR="00FB582D" w:rsidRDefault="00FB582D"/>
    <w:sectPr w:rsidR="00FB582D" w:rsidSect="00FB582D">
      <w:headerReference w:type="default" r:id="rId7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B68A" w14:textId="77777777" w:rsidR="00A77DDD" w:rsidRDefault="00A77DDD" w:rsidP="00F4754A">
      <w:pPr>
        <w:spacing w:line="240" w:lineRule="auto"/>
      </w:pPr>
      <w:r>
        <w:separator/>
      </w:r>
    </w:p>
  </w:endnote>
  <w:endnote w:type="continuationSeparator" w:id="0">
    <w:p w14:paraId="55DFA00F" w14:textId="77777777" w:rsidR="00A77DDD" w:rsidRDefault="00A77DDD" w:rsidP="00F47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F421" w14:textId="77777777" w:rsidR="00A77DDD" w:rsidRDefault="00A77DDD" w:rsidP="00F4754A">
      <w:pPr>
        <w:spacing w:line="240" w:lineRule="auto"/>
      </w:pPr>
      <w:r>
        <w:separator/>
      </w:r>
    </w:p>
  </w:footnote>
  <w:footnote w:type="continuationSeparator" w:id="0">
    <w:p w14:paraId="1117CDC2" w14:textId="77777777" w:rsidR="00A77DDD" w:rsidRDefault="00A77DDD" w:rsidP="00F47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1DFA" w14:textId="209ABF9E" w:rsidR="00F4754A" w:rsidRDefault="00F4754A">
    <w:pPr>
      <w:pStyle w:val="Cabealho"/>
    </w:pPr>
    <w:r w:rsidRPr="00F4754A">
      <w:rPr>
        <w:noProof/>
      </w:rPr>
      <w:drawing>
        <wp:inline distT="0" distB="0" distL="0" distR="0" wp14:anchorId="6BB5C73E" wp14:editId="28303881">
          <wp:extent cx="8893810" cy="1454728"/>
          <wp:effectExtent l="0" t="0" r="0" b="6350"/>
          <wp:docPr id="1596497058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97058" name="Imagem 1" descr="Interface gráfica do usuário, Aplicativ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67296" cy="146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798"/>
    <w:multiLevelType w:val="multilevel"/>
    <w:tmpl w:val="0C126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A4D99"/>
    <w:multiLevelType w:val="multilevel"/>
    <w:tmpl w:val="5A000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12964804">
    <w:abstractNumId w:val="0"/>
  </w:num>
  <w:num w:numId="2" w16cid:durableId="126931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2D"/>
    <w:rsid w:val="001C1A0D"/>
    <w:rsid w:val="0022432A"/>
    <w:rsid w:val="002B0A02"/>
    <w:rsid w:val="003804CA"/>
    <w:rsid w:val="003B0EA2"/>
    <w:rsid w:val="003C3F86"/>
    <w:rsid w:val="004752E8"/>
    <w:rsid w:val="005129F9"/>
    <w:rsid w:val="00564732"/>
    <w:rsid w:val="006E0D5D"/>
    <w:rsid w:val="007314FC"/>
    <w:rsid w:val="007B7F28"/>
    <w:rsid w:val="008402FA"/>
    <w:rsid w:val="00955445"/>
    <w:rsid w:val="009561F0"/>
    <w:rsid w:val="00960A91"/>
    <w:rsid w:val="00980B1A"/>
    <w:rsid w:val="009D5F23"/>
    <w:rsid w:val="00A31FAF"/>
    <w:rsid w:val="00A50FD1"/>
    <w:rsid w:val="00A74D6D"/>
    <w:rsid w:val="00A77DDD"/>
    <w:rsid w:val="00AC49C5"/>
    <w:rsid w:val="00B02DCB"/>
    <w:rsid w:val="00B712F2"/>
    <w:rsid w:val="00C40E6E"/>
    <w:rsid w:val="00C921F1"/>
    <w:rsid w:val="00CD4406"/>
    <w:rsid w:val="00D02A41"/>
    <w:rsid w:val="00D52CFB"/>
    <w:rsid w:val="00D52F95"/>
    <w:rsid w:val="00E0106D"/>
    <w:rsid w:val="00EE6272"/>
    <w:rsid w:val="00F4754A"/>
    <w:rsid w:val="00FB536A"/>
    <w:rsid w:val="00FB582D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2480A"/>
  <w15:chartTrackingRefBased/>
  <w15:docId w15:val="{6527B0C6-F937-A249-969B-B9B4A81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D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5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54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475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54A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Carlos Moreira Magalhães</dc:creator>
  <cp:keywords/>
  <dc:description/>
  <cp:lastModifiedBy>Allan Carlos Moreira Magalhães</cp:lastModifiedBy>
  <cp:revision>2</cp:revision>
  <dcterms:created xsi:type="dcterms:W3CDTF">2023-07-27T20:42:00Z</dcterms:created>
  <dcterms:modified xsi:type="dcterms:W3CDTF">2023-07-27T20:42:00Z</dcterms:modified>
</cp:coreProperties>
</file>